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185" w:rsidRDefault="00F01185"/>
    <w:p w:rsidR="00896905" w:rsidRDefault="00896905"/>
    <w:p w:rsidR="00896905" w:rsidRDefault="00896905"/>
    <w:p w:rsidR="00896905" w:rsidRDefault="00896905"/>
    <w:tbl>
      <w:tblPr>
        <w:tblStyle w:val="Grilledutableau"/>
        <w:tblW w:w="0" w:type="auto"/>
        <w:tblLook w:val="04A0"/>
      </w:tblPr>
      <w:tblGrid>
        <w:gridCol w:w="9211"/>
      </w:tblGrid>
      <w:tr w:rsidR="00FB0EB8" w:rsidRPr="00643762" w:rsidTr="00643762">
        <w:trPr>
          <w:trHeight w:val="7747"/>
        </w:trPr>
        <w:tc>
          <w:tcPr>
            <w:tcW w:w="9211" w:type="dxa"/>
            <w:tcBorders>
              <w:top w:val="nil"/>
              <w:left w:val="nil"/>
              <w:bottom w:val="nil"/>
              <w:right w:val="nil"/>
            </w:tcBorders>
          </w:tcPr>
          <w:p w:rsidR="007E6517" w:rsidRPr="007E6517" w:rsidRDefault="00FB0EB8" w:rsidP="00F01185">
            <w:pPr>
              <w:pStyle w:val="TM1"/>
              <w:spacing w:after="240" w:line="360" w:lineRule="auto"/>
              <w:rPr>
                <w:sz w:val="32"/>
                <w:szCs w:val="32"/>
              </w:rPr>
            </w:pPr>
            <w:r w:rsidRPr="007E6517">
              <w:rPr>
                <w:sz w:val="32"/>
                <w:szCs w:val="32"/>
              </w:rPr>
              <w:t>CHAPITRE 3</w:t>
            </w:r>
          </w:p>
          <w:p w:rsidR="007E6517" w:rsidRDefault="00FB0EB8" w:rsidP="00896905">
            <w:pPr>
              <w:pStyle w:val="TM1"/>
              <w:spacing w:after="240" w:line="360" w:lineRule="auto"/>
              <w:rPr>
                <w:sz w:val="32"/>
                <w:szCs w:val="32"/>
              </w:rPr>
            </w:pPr>
            <w:r w:rsidRPr="007E6517">
              <w:rPr>
                <w:sz w:val="32"/>
                <w:szCs w:val="32"/>
              </w:rPr>
              <w:t>ALGORITHMES D’APPRENTISSAGE SUPERVISEE</w:t>
            </w:r>
          </w:p>
          <w:p w:rsidR="00896905" w:rsidRPr="00896905" w:rsidRDefault="00896905" w:rsidP="00896905">
            <w:pPr>
              <w:spacing w:after="240"/>
              <w:rPr>
                <w:sz w:val="32"/>
                <w:szCs w:val="32"/>
              </w:rPr>
            </w:pPr>
          </w:p>
          <w:p w:rsidR="00FB0EB8" w:rsidRDefault="00182A12" w:rsidP="00896905">
            <w:pPr>
              <w:pStyle w:val="TM1"/>
              <w:spacing w:after="240" w:line="240" w:lineRule="auto"/>
              <w:jc w:val="lowKashida"/>
              <w:rPr>
                <w:b w:val="0"/>
                <w:bCs w:val="0"/>
                <w:sz w:val="24"/>
                <w:szCs w:val="24"/>
              </w:rPr>
            </w:pPr>
            <w:hyperlink w:anchor="_Toc358110976" w:history="1">
              <w:r w:rsidR="00FB0EB8" w:rsidRPr="00607AE1">
                <w:rPr>
                  <w:rStyle w:val="Lienhypertexte"/>
                  <w:b w:val="0"/>
                  <w:bCs w:val="0"/>
                  <w:noProof/>
                  <w:color w:val="auto"/>
                  <w:sz w:val="24"/>
                  <w:szCs w:val="24"/>
                  <w:u w:val="none"/>
                </w:rPr>
                <w:t>3.1. Introduction</w:t>
              </w:r>
              <w:r w:rsidR="00FB0EB8" w:rsidRPr="00607AE1">
                <w:rPr>
                  <w:b w:val="0"/>
                  <w:bCs w:val="0"/>
                  <w:noProof/>
                  <w:webHidden/>
                  <w:sz w:val="24"/>
                  <w:szCs w:val="24"/>
                </w:rPr>
                <w:tab/>
              </w:r>
              <w:r w:rsidRPr="00607AE1">
                <w:rPr>
                  <w:b w:val="0"/>
                  <w:bCs w:val="0"/>
                  <w:noProof/>
                  <w:webHidden/>
                  <w:sz w:val="24"/>
                  <w:szCs w:val="24"/>
                </w:rPr>
                <w:fldChar w:fldCharType="begin"/>
              </w:r>
              <w:r w:rsidR="00FB0EB8" w:rsidRPr="00607AE1">
                <w:rPr>
                  <w:b w:val="0"/>
                  <w:bCs w:val="0"/>
                  <w:noProof/>
                  <w:webHidden/>
                  <w:sz w:val="24"/>
                  <w:szCs w:val="24"/>
                </w:rPr>
                <w:instrText xml:space="preserve"> PAGEREF _Toc358110976 \h </w:instrText>
              </w:r>
              <w:r w:rsidRPr="00607AE1">
                <w:rPr>
                  <w:b w:val="0"/>
                  <w:bCs w:val="0"/>
                  <w:noProof/>
                  <w:webHidden/>
                  <w:sz w:val="24"/>
                  <w:szCs w:val="24"/>
                </w:rPr>
              </w:r>
              <w:r w:rsidRPr="00607AE1">
                <w:rPr>
                  <w:b w:val="0"/>
                  <w:bCs w:val="0"/>
                  <w:noProof/>
                  <w:webHidden/>
                  <w:sz w:val="24"/>
                  <w:szCs w:val="24"/>
                </w:rPr>
                <w:fldChar w:fldCharType="separate"/>
              </w:r>
              <w:r w:rsidR="00FB0EB8" w:rsidRPr="00607AE1">
                <w:rPr>
                  <w:b w:val="0"/>
                  <w:bCs w:val="0"/>
                  <w:noProof/>
                  <w:webHidden/>
                  <w:sz w:val="24"/>
                  <w:szCs w:val="24"/>
                </w:rPr>
                <w:t>21</w:t>
              </w:r>
              <w:r w:rsidRPr="00607AE1">
                <w:rPr>
                  <w:b w:val="0"/>
                  <w:bCs w:val="0"/>
                  <w:noProof/>
                  <w:webHidden/>
                  <w:sz w:val="24"/>
                  <w:szCs w:val="24"/>
                </w:rPr>
                <w:fldChar w:fldCharType="end"/>
              </w:r>
            </w:hyperlink>
          </w:p>
          <w:p w:rsidR="00FB0EB8" w:rsidRPr="00607AE1" w:rsidRDefault="00182A12" w:rsidP="00896905">
            <w:pPr>
              <w:pStyle w:val="TM1"/>
              <w:spacing w:after="240" w:line="240" w:lineRule="auto"/>
              <w:jc w:val="lowKashida"/>
              <w:rPr>
                <w:rFonts w:eastAsiaTheme="minorEastAsia"/>
                <w:b w:val="0"/>
                <w:bCs w:val="0"/>
                <w:noProof/>
                <w:sz w:val="24"/>
                <w:szCs w:val="24"/>
                <w:lang w:eastAsia="fr-FR"/>
              </w:rPr>
            </w:pPr>
            <w:hyperlink w:anchor="_Toc358110976" w:history="1">
              <w:r w:rsidR="00FB0EB8" w:rsidRPr="00FB0EB8">
                <w:rPr>
                  <w:rStyle w:val="Lienhypertexte"/>
                  <w:b w:val="0"/>
                  <w:bCs w:val="0"/>
                  <w:noProof/>
                  <w:color w:val="auto"/>
                  <w:sz w:val="24"/>
                  <w:szCs w:val="24"/>
                  <w:u w:val="none"/>
                </w:rPr>
                <w:t>3.2. Algorithmes d’apprentissage </w:t>
              </w:r>
              <w:r w:rsidR="00FB0EB8" w:rsidRPr="00607AE1">
                <w:rPr>
                  <w:b w:val="0"/>
                  <w:bCs w:val="0"/>
                  <w:noProof/>
                  <w:webHidden/>
                  <w:sz w:val="24"/>
                  <w:szCs w:val="24"/>
                </w:rPr>
                <w:tab/>
              </w:r>
              <w:r w:rsidRPr="00607AE1">
                <w:rPr>
                  <w:b w:val="0"/>
                  <w:bCs w:val="0"/>
                  <w:noProof/>
                  <w:webHidden/>
                  <w:sz w:val="24"/>
                  <w:szCs w:val="24"/>
                </w:rPr>
                <w:fldChar w:fldCharType="begin"/>
              </w:r>
              <w:r w:rsidR="00FB0EB8" w:rsidRPr="00607AE1">
                <w:rPr>
                  <w:b w:val="0"/>
                  <w:bCs w:val="0"/>
                  <w:noProof/>
                  <w:webHidden/>
                  <w:sz w:val="24"/>
                  <w:szCs w:val="24"/>
                </w:rPr>
                <w:instrText xml:space="preserve"> PAGEREF _Toc358110976 \h </w:instrText>
              </w:r>
              <w:r w:rsidRPr="00607AE1">
                <w:rPr>
                  <w:b w:val="0"/>
                  <w:bCs w:val="0"/>
                  <w:noProof/>
                  <w:webHidden/>
                  <w:sz w:val="24"/>
                  <w:szCs w:val="24"/>
                </w:rPr>
              </w:r>
              <w:r w:rsidRPr="00607AE1">
                <w:rPr>
                  <w:b w:val="0"/>
                  <w:bCs w:val="0"/>
                  <w:noProof/>
                  <w:webHidden/>
                  <w:sz w:val="24"/>
                  <w:szCs w:val="24"/>
                </w:rPr>
                <w:fldChar w:fldCharType="separate"/>
              </w:r>
              <w:r w:rsidR="00FB0EB8" w:rsidRPr="00607AE1">
                <w:rPr>
                  <w:b w:val="0"/>
                  <w:bCs w:val="0"/>
                  <w:noProof/>
                  <w:webHidden/>
                  <w:sz w:val="24"/>
                  <w:szCs w:val="24"/>
                </w:rPr>
                <w:t>21</w:t>
              </w:r>
              <w:r w:rsidRPr="00607AE1">
                <w:rPr>
                  <w:b w:val="0"/>
                  <w:bCs w:val="0"/>
                  <w:noProof/>
                  <w:webHidden/>
                  <w:sz w:val="24"/>
                  <w:szCs w:val="24"/>
                </w:rPr>
                <w:fldChar w:fldCharType="end"/>
              </w:r>
            </w:hyperlink>
          </w:p>
          <w:p w:rsidR="00FB0EB8" w:rsidRPr="00607AE1" w:rsidRDefault="00182A12" w:rsidP="00896905">
            <w:pPr>
              <w:pStyle w:val="TM1"/>
              <w:spacing w:after="240" w:line="240" w:lineRule="auto"/>
              <w:ind w:firstLine="284"/>
              <w:jc w:val="lowKashida"/>
              <w:rPr>
                <w:rFonts w:eastAsiaTheme="minorEastAsia"/>
                <w:b w:val="0"/>
                <w:bCs w:val="0"/>
                <w:noProof/>
                <w:sz w:val="24"/>
                <w:szCs w:val="24"/>
                <w:lang w:eastAsia="fr-FR"/>
              </w:rPr>
            </w:pPr>
            <w:hyperlink w:anchor="_Toc358110976" w:history="1">
              <w:r w:rsidR="00FB0EB8" w:rsidRPr="00FB0EB8">
                <w:rPr>
                  <w:rStyle w:val="Lienhypertexte"/>
                  <w:b w:val="0"/>
                  <w:bCs w:val="0"/>
                  <w:noProof/>
                  <w:color w:val="auto"/>
                  <w:sz w:val="24"/>
                  <w:szCs w:val="24"/>
                  <w:u w:val="none"/>
                </w:rPr>
                <w:t>3.2.1. K plus proches voisins</w:t>
              </w:r>
              <w:r w:rsidR="00FB0EB8" w:rsidRPr="00607AE1">
                <w:rPr>
                  <w:b w:val="0"/>
                  <w:bCs w:val="0"/>
                  <w:noProof/>
                  <w:webHidden/>
                  <w:sz w:val="24"/>
                  <w:szCs w:val="24"/>
                </w:rPr>
                <w:tab/>
              </w:r>
              <w:r w:rsidRPr="00607AE1">
                <w:rPr>
                  <w:b w:val="0"/>
                  <w:bCs w:val="0"/>
                  <w:noProof/>
                  <w:webHidden/>
                  <w:sz w:val="24"/>
                  <w:szCs w:val="24"/>
                </w:rPr>
                <w:fldChar w:fldCharType="begin"/>
              </w:r>
              <w:r w:rsidR="00FB0EB8" w:rsidRPr="00607AE1">
                <w:rPr>
                  <w:b w:val="0"/>
                  <w:bCs w:val="0"/>
                  <w:noProof/>
                  <w:webHidden/>
                  <w:sz w:val="24"/>
                  <w:szCs w:val="24"/>
                </w:rPr>
                <w:instrText xml:space="preserve"> PAGEREF _Toc358110976 \h </w:instrText>
              </w:r>
              <w:r w:rsidRPr="00607AE1">
                <w:rPr>
                  <w:b w:val="0"/>
                  <w:bCs w:val="0"/>
                  <w:noProof/>
                  <w:webHidden/>
                  <w:sz w:val="24"/>
                  <w:szCs w:val="24"/>
                </w:rPr>
              </w:r>
              <w:r w:rsidRPr="00607AE1">
                <w:rPr>
                  <w:b w:val="0"/>
                  <w:bCs w:val="0"/>
                  <w:noProof/>
                  <w:webHidden/>
                  <w:sz w:val="24"/>
                  <w:szCs w:val="24"/>
                </w:rPr>
                <w:fldChar w:fldCharType="separate"/>
              </w:r>
              <w:r w:rsidR="00FB0EB8" w:rsidRPr="00607AE1">
                <w:rPr>
                  <w:b w:val="0"/>
                  <w:bCs w:val="0"/>
                  <w:noProof/>
                  <w:webHidden/>
                  <w:sz w:val="24"/>
                  <w:szCs w:val="24"/>
                </w:rPr>
                <w:t>2</w:t>
              </w:r>
              <w:r w:rsidR="009448CB">
                <w:rPr>
                  <w:b w:val="0"/>
                  <w:bCs w:val="0"/>
                  <w:noProof/>
                  <w:webHidden/>
                  <w:sz w:val="24"/>
                  <w:szCs w:val="24"/>
                </w:rPr>
                <w:t>2</w:t>
              </w:r>
              <w:r w:rsidRPr="00607AE1">
                <w:rPr>
                  <w:b w:val="0"/>
                  <w:bCs w:val="0"/>
                  <w:noProof/>
                  <w:webHidden/>
                  <w:sz w:val="24"/>
                  <w:szCs w:val="24"/>
                </w:rPr>
                <w:fldChar w:fldCharType="end"/>
              </w:r>
            </w:hyperlink>
          </w:p>
          <w:p w:rsidR="00FB0EB8" w:rsidRPr="00607AE1" w:rsidRDefault="00182A12" w:rsidP="00896905">
            <w:pPr>
              <w:pStyle w:val="TM1"/>
              <w:spacing w:after="240" w:line="240" w:lineRule="auto"/>
              <w:ind w:firstLine="284"/>
              <w:jc w:val="lowKashida"/>
              <w:rPr>
                <w:rFonts w:eastAsiaTheme="minorEastAsia"/>
                <w:b w:val="0"/>
                <w:bCs w:val="0"/>
                <w:noProof/>
                <w:sz w:val="24"/>
                <w:szCs w:val="24"/>
                <w:lang w:eastAsia="fr-FR"/>
              </w:rPr>
            </w:pPr>
            <w:hyperlink w:anchor="_Toc358110976" w:history="1">
              <w:r w:rsidR="00FB0EB8" w:rsidRPr="00FB0EB8">
                <w:rPr>
                  <w:rStyle w:val="Lienhypertexte"/>
                  <w:b w:val="0"/>
                  <w:bCs w:val="0"/>
                  <w:noProof/>
                  <w:color w:val="auto"/>
                  <w:sz w:val="24"/>
                  <w:szCs w:val="24"/>
                  <w:u w:val="none"/>
                </w:rPr>
                <w:t>3.2.2. Les arbres de décision</w:t>
              </w:r>
              <w:r w:rsidR="00FB0EB8" w:rsidRPr="00607AE1">
                <w:rPr>
                  <w:b w:val="0"/>
                  <w:bCs w:val="0"/>
                  <w:noProof/>
                  <w:webHidden/>
                  <w:sz w:val="24"/>
                  <w:szCs w:val="24"/>
                </w:rPr>
                <w:tab/>
              </w:r>
              <w:r w:rsidRPr="00607AE1">
                <w:rPr>
                  <w:b w:val="0"/>
                  <w:bCs w:val="0"/>
                  <w:noProof/>
                  <w:webHidden/>
                  <w:sz w:val="24"/>
                  <w:szCs w:val="24"/>
                </w:rPr>
                <w:fldChar w:fldCharType="begin"/>
              </w:r>
              <w:r w:rsidR="00FB0EB8" w:rsidRPr="00607AE1">
                <w:rPr>
                  <w:b w:val="0"/>
                  <w:bCs w:val="0"/>
                  <w:noProof/>
                  <w:webHidden/>
                  <w:sz w:val="24"/>
                  <w:szCs w:val="24"/>
                </w:rPr>
                <w:instrText xml:space="preserve"> PAGEREF _Toc358110976 \h </w:instrText>
              </w:r>
              <w:r w:rsidRPr="00607AE1">
                <w:rPr>
                  <w:b w:val="0"/>
                  <w:bCs w:val="0"/>
                  <w:noProof/>
                  <w:webHidden/>
                  <w:sz w:val="24"/>
                  <w:szCs w:val="24"/>
                </w:rPr>
              </w:r>
              <w:r w:rsidRPr="00607AE1">
                <w:rPr>
                  <w:b w:val="0"/>
                  <w:bCs w:val="0"/>
                  <w:noProof/>
                  <w:webHidden/>
                  <w:sz w:val="24"/>
                  <w:szCs w:val="24"/>
                </w:rPr>
                <w:fldChar w:fldCharType="separate"/>
              </w:r>
              <w:r w:rsidR="00FB0EB8" w:rsidRPr="00607AE1">
                <w:rPr>
                  <w:b w:val="0"/>
                  <w:bCs w:val="0"/>
                  <w:noProof/>
                  <w:webHidden/>
                  <w:sz w:val="24"/>
                  <w:szCs w:val="24"/>
                </w:rPr>
                <w:t>2</w:t>
              </w:r>
              <w:r w:rsidR="009448CB">
                <w:rPr>
                  <w:b w:val="0"/>
                  <w:bCs w:val="0"/>
                  <w:noProof/>
                  <w:webHidden/>
                  <w:sz w:val="24"/>
                  <w:szCs w:val="24"/>
                </w:rPr>
                <w:t>4</w:t>
              </w:r>
              <w:r w:rsidRPr="00607AE1">
                <w:rPr>
                  <w:b w:val="0"/>
                  <w:bCs w:val="0"/>
                  <w:noProof/>
                  <w:webHidden/>
                  <w:sz w:val="24"/>
                  <w:szCs w:val="24"/>
                </w:rPr>
                <w:fldChar w:fldCharType="end"/>
              </w:r>
            </w:hyperlink>
          </w:p>
          <w:p w:rsidR="00FB0EB8" w:rsidRPr="00607AE1" w:rsidRDefault="00182A12" w:rsidP="00896905">
            <w:pPr>
              <w:pStyle w:val="TM1"/>
              <w:spacing w:after="240" w:line="240" w:lineRule="auto"/>
              <w:ind w:firstLine="284"/>
              <w:jc w:val="lowKashida"/>
              <w:rPr>
                <w:rFonts w:eastAsiaTheme="minorEastAsia"/>
                <w:b w:val="0"/>
                <w:bCs w:val="0"/>
                <w:noProof/>
                <w:sz w:val="24"/>
                <w:szCs w:val="24"/>
                <w:lang w:eastAsia="fr-FR"/>
              </w:rPr>
            </w:pPr>
            <w:hyperlink w:anchor="_Toc358110976" w:history="1">
              <w:r w:rsidR="00FB0EB8" w:rsidRPr="00607AE1">
                <w:rPr>
                  <w:rStyle w:val="Lienhypertexte"/>
                  <w:b w:val="0"/>
                  <w:bCs w:val="0"/>
                  <w:noProof/>
                  <w:color w:val="auto"/>
                  <w:sz w:val="24"/>
                  <w:szCs w:val="24"/>
                  <w:u w:val="none"/>
                </w:rPr>
                <w:t>3.</w:t>
              </w:r>
              <w:r w:rsidR="00FB0EB8">
                <w:rPr>
                  <w:rStyle w:val="Lienhypertexte"/>
                  <w:b w:val="0"/>
                  <w:bCs w:val="0"/>
                  <w:noProof/>
                  <w:color w:val="auto"/>
                  <w:sz w:val="24"/>
                  <w:szCs w:val="24"/>
                  <w:u w:val="none"/>
                </w:rPr>
                <w:t>2.3</w:t>
              </w:r>
              <w:r w:rsidR="00FB0EB8" w:rsidRPr="00607AE1">
                <w:rPr>
                  <w:rStyle w:val="Lienhypertexte"/>
                  <w:b w:val="0"/>
                  <w:bCs w:val="0"/>
                  <w:noProof/>
                  <w:color w:val="auto"/>
                  <w:sz w:val="24"/>
                  <w:szCs w:val="24"/>
                  <w:u w:val="none"/>
                </w:rPr>
                <w:t xml:space="preserve">. </w:t>
              </w:r>
              <w:r w:rsidR="00FB0EB8" w:rsidRPr="00FB0EB8">
                <w:rPr>
                  <w:rStyle w:val="Lienhypertexte"/>
                  <w:b w:val="0"/>
                  <w:bCs w:val="0"/>
                  <w:noProof/>
                  <w:color w:val="auto"/>
                  <w:sz w:val="24"/>
                  <w:szCs w:val="24"/>
                  <w:u w:val="none"/>
                </w:rPr>
                <w:t>Machines à support de vecteurs (ou SVM)</w:t>
              </w:r>
              <w:r w:rsidR="00FB0EB8" w:rsidRPr="00607AE1">
                <w:rPr>
                  <w:b w:val="0"/>
                  <w:bCs w:val="0"/>
                  <w:noProof/>
                  <w:webHidden/>
                  <w:sz w:val="24"/>
                  <w:szCs w:val="24"/>
                </w:rPr>
                <w:tab/>
              </w:r>
              <w:r w:rsidRPr="00607AE1">
                <w:rPr>
                  <w:b w:val="0"/>
                  <w:bCs w:val="0"/>
                  <w:noProof/>
                  <w:webHidden/>
                  <w:sz w:val="24"/>
                  <w:szCs w:val="24"/>
                </w:rPr>
                <w:fldChar w:fldCharType="begin"/>
              </w:r>
              <w:r w:rsidR="00FB0EB8" w:rsidRPr="00607AE1">
                <w:rPr>
                  <w:b w:val="0"/>
                  <w:bCs w:val="0"/>
                  <w:noProof/>
                  <w:webHidden/>
                  <w:sz w:val="24"/>
                  <w:szCs w:val="24"/>
                </w:rPr>
                <w:instrText xml:space="preserve"> PAGEREF _Toc358110976 \h </w:instrText>
              </w:r>
              <w:r w:rsidRPr="00607AE1">
                <w:rPr>
                  <w:b w:val="0"/>
                  <w:bCs w:val="0"/>
                  <w:noProof/>
                  <w:webHidden/>
                  <w:sz w:val="24"/>
                  <w:szCs w:val="24"/>
                </w:rPr>
              </w:r>
              <w:r w:rsidRPr="00607AE1">
                <w:rPr>
                  <w:b w:val="0"/>
                  <w:bCs w:val="0"/>
                  <w:noProof/>
                  <w:webHidden/>
                  <w:sz w:val="24"/>
                  <w:szCs w:val="24"/>
                </w:rPr>
                <w:fldChar w:fldCharType="separate"/>
              </w:r>
              <w:r w:rsidR="00FB0EB8" w:rsidRPr="00607AE1">
                <w:rPr>
                  <w:b w:val="0"/>
                  <w:bCs w:val="0"/>
                  <w:noProof/>
                  <w:webHidden/>
                  <w:sz w:val="24"/>
                  <w:szCs w:val="24"/>
                </w:rPr>
                <w:t>2</w:t>
              </w:r>
              <w:r w:rsidR="009448CB">
                <w:rPr>
                  <w:b w:val="0"/>
                  <w:bCs w:val="0"/>
                  <w:noProof/>
                  <w:webHidden/>
                  <w:sz w:val="24"/>
                  <w:szCs w:val="24"/>
                </w:rPr>
                <w:t>5</w:t>
              </w:r>
              <w:r w:rsidRPr="00607AE1">
                <w:rPr>
                  <w:b w:val="0"/>
                  <w:bCs w:val="0"/>
                  <w:noProof/>
                  <w:webHidden/>
                  <w:sz w:val="24"/>
                  <w:szCs w:val="24"/>
                </w:rPr>
                <w:fldChar w:fldCharType="end"/>
              </w:r>
            </w:hyperlink>
          </w:p>
          <w:p w:rsidR="00FB0EB8" w:rsidRPr="00607AE1" w:rsidRDefault="00182A12" w:rsidP="00896905">
            <w:pPr>
              <w:pStyle w:val="TM1"/>
              <w:spacing w:after="240" w:line="240" w:lineRule="auto"/>
              <w:ind w:firstLine="284"/>
              <w:jc w:val="lowKashida"/>
              <w:rPr>
                <w:rFonts w:eastAsiaTheme="minorEastAsia"/>
                <w:b w:val="0"/>
                <w:bCs w:val="0"/>
                <w:noProof/>
                <w:sz w:val="24"/>
                <w:szCs w:val="24"/>
                <w:lang w:eastAsia="fr-FR"/>
              </w:rPr>
            </w:pPr>
            <w:hyperlink w:anchor="_Toc358110976" w:history="1">
              <w:r w:rsidR="00FB0EB8" w:rsidRPr="00FB0EB8">
                <w:rPr>
                  <w:rStyle w:val="Lienhypertexte"/>
                  <w:b w:val="0"/>
                  <w:bCs w:val="0"/>
                  <w:noProof/>
                  <w:color w:val="auto"/>
                  <w:sz w:val="24"/>
                  <w:szCs w:val="24"/>
                  <w:u w:val="none"/>
                </w:rPr>
                <w:t>3.2.4. Naïve Bayes</w:t>
              </w:r>
              <w:r w:rsidR="00FB0EB8" w:rsidRPr="00607AE1">
                <w:rPr>
                  <w:b w:val="0"/>
                  <w:bCs w:val="0"/>
                  <w:noProof/>
                  <w:webHidden/>
                  <w:sz w:val="24"/>
                  <w:szCs w:val="24"/>
                </w:rPr>
                <w:tab/>
              </w:r>
              <w:r w:rsidRPr="00607AE1">
                <w:rPr>
                  <w:b w:val="0"/>
                  <w:bCs w:val="0"/>
                  <w:noProof/>
                  <w:webHidden/>
                  <w:sz w:val="24"/>
                  <w:szCs w:val="24"/>
                </w:rPr>
                <w:fldChar w:fldCharType="begin"/>
              </w:r>
              <w:r w:rsidR="00FB0EB8" w:rsidRPr="00607AE1">
                <w:rPr>
                  <w:b w:val="0"/>
                  <w:bCs w:val="0"/>
                  <w:noProof/>
                  <w:webHidden/>
                  <w:sz w:val="24"/>
                  <w:szCs w:val="24"/>
                </w:rPr>
                <w:instrText xml:space="preserve"> PAGEREF _Toc358110976 \h </w:instrText>
              </w:r>
              <w:r w:rsidRPr="00607AE1">
                <w:rPr>
                  <w:b w:val="0"/>
                  <w:bCs w:val="0"/>
                  <w:noProof/>
                  <w:webHidden/>
                  <w:sz w:val="24"/>
                  <w:szCs w:val="24"/>
                </w:rPr>
              </w:r>
              <w:r w:rsidRPr="00607AE1">
                <w:rPr>
                  <w:b w:val="0"/>
                  <w:bCs w:val="0"/>
                  <w:noProof/>
                  <w:webHidden/>
                  <w:sz w:val="24"/>
                  <w:szCs w:val="24"/>
                </w:rPr>
                <w:fldChar w:fldCharType="separate"/>
              </w:r>
              <w:r w:rsidR="00FB0EB8" w:rsidRPr="00607AE1">
                <w:rPr>
                  <w:b w:val="0"/>
                  <w:bCs w:val="0"/>
                  <w:noProof/>
                  <w:webHidden/>
                  <w:sz w:val="24"/>
                  <w:szCs w:val="24"/>
                </w:rPr>
                <w:t>2</w:t>
              </w:r>
              <w:r w:rsidR="009448CB">
                <w:rPr>
                  <w:b w:val="0"/>
                  <w:bCs w:val="0"/>
                  <w:noProof/>
                  <w:webHidden/>
                  <w:sz w:val="24"/>
                  <w:szCs w:val="24"/>
                </w:rPr>
                <w:t>7</w:t>
              </w:r>
              <w:r w:rsidRPr="00607AE1">
                <w:rPr>
                  <w:b w:val="0"/>
                  <w:bCs w:val="0"/>
                  <w:noProof/>
                  <w:webHidden/>
                  <w:sz w:val="24"/>
                  <w:szCs w:val="24"/>
                </w:rPr>
                <w:fldChar w:fldCharType="end"/>
              </w:r>
            </w:hyperlink>
          </w:p>
          <w:p w:rsidR="00FB0EB8" w:rsidRPr="00607AE1" w:rsidRDefault="00182A12" w:rsidP="00896905">
            <w:pPr>
              <w:pStyle w:val="TM1"/>
              <w:spacing w:after="240" w:line="240" w:lineRule="auto"/>
              <w:ind w:firstLine="284"/>
              <w:jc w:val="lowKashida"/>
              <w:rPr>
                <w:rFonts w:eastAsiaTheme="minorEastAsia"/>
                <w:b w:val="0"/>
                <w:bCs w:val="0"/>
                <w:noProof/>
                <w:sz w:val="24"/>
                <w:szCs w:val="24"/>
                <w:lang w:eastAsia="fr-FR"/>
              </w:rPr>
            </w:pPr>
            <w:hyperlink w:anchor="_Toc358110976" w:history="1">
              <w:r w:rsidR="00FB0EB8" w:rsidRPr="00FB0EB8">
                <w:rPr>
                  <w:rStyle w:val="Lienhypertexte"/>
                  <w:b w:val="0"/>
                  <w:bCs w:val="0"/>
                  <w:noProof/>
                  <w:color w:val="auto"/>
                  <w:sz w:val="24"/>
                  <w:szCs w:val="24"/>
                  <w:u w:val="none"/>
                </w:rPr>
                <w:t>3.2.5. Réseaux de neurones</w:t>
              </w:r>
              <w:r w:rsidR="00FB0EB8" w:rsidRPr="00607AE1">
                <w:rPr>
                  <w:b w:val="0"/>
                  <w:bCs w:val="0"/>
                  <w:noProof/>
                  <w:webHidden/>
                  <w:sz w:val="24"/>
                  <w:szCs w:val="24"/>
                </w:rPr>
                <w:tab/>
              </w:r>
              <w:r w:rsidRPr="00607AE1">
                <w:rPr>
                  <w:b w:val="0"/>
                  <w:bCs w:val="0"/>
                  <w:noProof/>
                  <w:webHidden/>
                  <w:sz w:val="24"/>
                  <w:szCs w:val="24"/>
                </w:rPr>
                <w:fldChar w:fldCharType="begin"/>
              </w:r>
              <w:r w:rsidR="00FB0EB8" w:rsidRPr="00607AE1">
                <w:rPr>
                  <w:b w:val="0"/>
                  <w:bCs w:val="0"/>
                  <w:noProof/>
                  <w:webHidden/>
                  <w:sz w:val="24"/>
                  <w:szCs w:val="24"/>
                </w:rPr>
                <w:instrText xml:space="preserve"> PAGEREF _Toc358110976 \h </w:instrText>
              </w:r>
              <w:r w:rsidRPr="00607AE1">
                <w:rPr>
                  <w:b w:val="0"/>
                  <w:bCs w:val="0"/>
                  <w:noProof/>
                  <w:webHidden/>
                  <w:sz w:val="24"/>
                  <w:szCs w:val="24"/>
                </w:rPr>
              </w:r>
              <w:r w:rsidRPr="00607AE1">
                <w:rPr>
                  <w:b w:val="0"/>
                  <w:bCs w:val="0"/>
                  <w:noProof/>
                  <w:webHidden/>
                  <w:sz w:val="24"/>
                  <w:szCs w:val="24"/>
                </w:rPr>
                <w:fldChar w:fldCharType="separate"/>
              </w:r>
              <w:r w:rsidR="00FB0EB8" w:rsidRPr="00607AE1">
                <w:rPr>
                  <w:b w:val="0"/>
                  <w:bCs w:val="0"/>
                  <w:noProof/>
                  <w:webHidden/>
                  <w:sz w:val="24"/>
                  <w:szCs w:val="24"/>
                </w:rPr>
                <w:t>2</w:t>
              </w:r>
              <w:r w:rsidR="009448CB">
                <w:rPr>
                  <w:b w:val="0"/>
                  <w:bCs w:val="0"/>
                  <w:noProof/>
                  <w:webHidden/>
                  <w:sz w:val="24"/>
                  <w:szCs w:val="24"/>
                </w:rPr>
                <w:t>7</w:t>
              </w:r>
              <w:r w:rsidRPr="00607AE1">
                <w:rPr>
                  <w:b w:val="0"/>
                  <w:bCs w:val="0"/>
                  <w:noProof/>
                  <w:webHidden/>
                  <w:sz w:val="24"/>
                  <w:szCs w:val="24"/>
                </w:rPr>
                <w:fldChar w:fldCharType="end"/>
              </w:r>
            </w:hyperlink>
          </w:p>
          <w:p w:rsidR="00FB0EB8" w:rsidRPr="00607AE1" w:rsidRDefault="00182A12" w:rsidP="00896905">
            <w:pPr>
              <w:pStyle w:val="TM1"/>
              <w:spacing w:after="240" w:line="240" w:lineRule="auto"/>
              <w:jc w:val="lowKashida"/>
              <w:rPr>
                <w:rFonts w:eastAsiaTheme="minorEastAsia"/>
                <w:b w:val="0"/>
                <w:bCs w:val="0"/>
                <w:noProof/>
                <w:sz w:val="24"/>
                <w:szCs w:val="24"/>
                <w:lang w:eastAsia="fr-FR"/>
              </w:rPr>
            </w:pPr>
            <w:hyperlink w:anchor="_Toc358110976" w:history="1">
              <w:r w:rsidR="00FB0EB8" w:rsidRPr="00FB0EB8">
                <w:rPr>
                  <w:rStyle w:val="Lienhypertexte"/>
                  <w:b w:val="0"/>
                  <w:bCs w:val="0"/>
                  <w:noProof/>
                  <w:color w:val="auto"/>
                  <w:sz w:val="24"/>
                  <w:szCs w:val="24"/>
                  <w:u w:val="none"/>
                </w:rPr>
                <w:t>3.3. quel est le meilleur classifieur ?</w:t>
              </w:r>
              <w:r w:rsidR="00FB0EB8" w:rsidRPr="00607AE1">
                <w:rPr>
                  <w:b w:val="0"/>
                  <w:bCs w:val="0"/>
                  <w:noProof/>
                  <w:webHidden/>
                  <w:sz w:val="24"/>
                  <w:szCs w:val="24"/>
                </w:rPr>
                <w:tab/>
              </w:r>
              <w:r w:rsidRPr="00607AE1">
                <w:rPr>
                  <w:b w:val="0"/>
                  <w:bCs w:val="0"/>
                  <w:noProof/>
                  <w:webHidden/>
                  <w:sz w:val="24"/>
                  <w:szCs w:val="24"/>
                </w:rPr>
                <w:fldChar w:fldCharType="begin"/>
              </w:r>
              <w:r w:rsidR="00FB0EB8" w:rsidRPr="00607AE1">
                <w:rPr>
                  <w:b w:val="0"/>
                  <w:bCs w:val="0"/>
                  <w:noProof/>
                  <w:webHidden/>
                  <w:sz w:val="24"/>
                  <w:szCs w:val="24"/>
                </w:rPr>
                <w:instrText xml:space="preserve"> PAGEREF _Toc358110976 \h </w:instrText>
              </w:r>
              <w:r w:rsidRPr="00607AE1">
                <w:rPr>
                  <w:b w:val="0"/>
                  <w:bCs w:val="0"/>
                  <w:noProof/>
                  <w:webHidden/>
                  <w:sz w:val="24"/>
                  <w:szCs w:val="24"/>
                </w:rPr>
              </w:r>
              <w:r w:rsidRPr="00607AE1">
                <w:rPr>
                  <w:b w:val="0"/>
                  <w:bCs w:val="0"/>
                  <w:noProof/>
                  <w:webHidden/>
                  <w:sz w:val="24"/>
                  <w:szCs w:val="24"/>
                </w:rPr>
                <w:fldChar w:fldCharType="separate"/>
              </w:r>
              <w:r w:rsidR="00FB0EB8" w:rsidRPr="00607AE1">
                <w:rPr>
                  <w:b w:val="0"/>
                  <w:bCs w:val="0"/>
                  <w:noProof/>
                  <w:webHidden/>
                  <w:sz w:val="24"/>
                  <w:szCs w:val="24"/>
                </w:rPr>
                <w:t>2</w:t>
              </w:r>
              <w:r w:rsidR="009448CB">
                <w:rPr>
                  <w:b w:val="0"/>
                  <w:bCs w:val="0"/>
                  <w:noProof/>
                  <w:webHidden/>
                  <w:sz w:val="24"/>
                  <w:szCs w:val="24"/>
                </w:rPr>
                <w:t>8</w:t>
              </w:r>
              <w:r w:rsidRPr="00607AE1">
                <w:rPr>
                  <w:b w:val="0"/>
                  <w:bCs w:val="0"/>
                  <w:noProof/>
                  <w:webHidden/>
                  <w:sz w:val="24"/>
                  <w:szCs w:val="24"/>
                </w:rPr>
                <w:fldChar w:fldCharType="end"/>
              </w:r>
            </w:hyperlink>
          </w:p>
          <w:p w:rsidR="00FB0EB8" w:rsidRPr="00607AE1" w:rsidRDefault="00182A12" w:rsidP="00896905">
            <w:pPr>
              <w:pStyle w:val="TM1"/>
              <w:spacing w:after="240" w:line="240" w:lineRule="auto"/>
              <w:jc w:val="lowKashida"/>
              <w:rPr>
                <w:rFonts w:eastAsiaTheme="minorEastAsia"/>
                <w:b w:val="0"/>
                <w:bCs w:val="0"/>
                <w:noProof/>
                <w:sz w:val="24"/>
                <w:szCs w:val="24"/>
                <w:lang w:eastAsia="fr-FR"/>
              </w:rPr>
            </w:pPr>
            <w:hyperlink w:anchor="_Toc358110976" w:history="1">
              <w:r w:rsidR="00FB0EB8" w:rsidRPr="00FB0EB8">
                <w:rPr>
                  <w:rStyle w:val="Lienhypertexte"/>
                  <w:b w:val="0"/>
                  <w:bCs w:val="0"/>
                  <w:noProof/>
                  <w:color w:val="auto"/>
                  <w:sz w:val="24"/>
                  <w:szCs w:val="24"/>
                  <w:u w:val="none"/>
                </w:rPr>
                <w:t>3.4. Critères d’évaluation du classifieur</w:t>
              </w:r>
              <w:r w:rsidR="00FB0EB8" w:rsidRPr="00607AE1">
                <w:rPr>
                  <w:b w:val="0"/>
                  <w:bCs w:val="0"/>
                  <w:noProof/>
                  <w:webHidden/>
                  <w:sz w:val="24"/>
                  <w:szCs w:val="24"/>
                </w:rPr>
                <w:tab/>
              </w:r>
              <w:r w:rsidRPr="00607AE1">
                <w:rPr>
                  <w:b w:val="0"/>
                  <w:bCs w:val="0"/>
                  <w:noProof/>
                  <w:webHidden/>
                  <w:sz w:val="24"/>
                  <w:szCs w:val="24"/>
                </w:rPr>
                <w:fldChar w:fldCharType="begin"/>
              </w:r>
              <w:r w:rsidR="00FB0EB8" w:rsidRPr="00607AE1">
                <w:rPr>
                  <w:b w:val="0"/>
                  <w:bCs w:val="0"/>
                  <w:noProof/>
                  <w:webHidden/>
                  <w:sz w:val="24"/>
                  <w:szCs w:val="24"/>
                </w:rPr>
                <w:instrText xml:space="preserve"> PAGEREF _Toc358110976 \h </w:instrText>
              </w:r>
              <w:r w:rsidRPr="00607AE1">
                <w:rPr>
                  <w:b w:val="0"/>
                  <w:bCs w:val="0"/>
                  <w:noProof/>
                  <w:webHidden/>
                  <w:sz w:val="24"/>
                  <w:szCs w:val="24"/>
                </w:rPr>
              </w:r>
              <w:r w:rsidRPr="00607AE1">
                <w:rPr>
                  <w:b w:val="0"/>
                  <w:bCs w:val="0"/>
                  <w:noProof/>
                  <w:webHidden/>
                  <w:sz w:val="24"/>
                  <w:szCs w:val="24"/>
                </w:rPr>
                <w:fldChar w:fldCharType="separate"/>
              </w:r>
              <w:r w:rsidR="00FB0EB8" w:rsidRPr="00607AE1">
                <w:rPr>
                  <w:b w:val="0"/>
                  <w:bCs w:val="0"/>
                  <w:noProof/>
                  <w:webHidden/>
                  <w:sz w:val="24"/>
                  <w:szCs w:val="24"/>
                </w:rPr>
                <w:t>2</w:t>
              </w:r>
              <w:r w:rsidR="009448CB">
                <w:rPr>
                  <w:b w:val="0"/>
                  <w:bCs w:val="0"/>
                  <w:noProof/>
                  <w:webHidden/>
                  <w:sz w:val="24"/>
                  <w:szCs w:val="24"/>
                </w:rPr>
                <w:t>8</w:t>
              </w:r>
              <w:r w:rsidRPr="00607AE1">
                <w:rPr>
                  <w:b w:val="0"/>
                  <w:bCs w:val="0"/>
                  <w:noProof/>
                  <w:webHidden/>
                  <w:sz w:val="24"/>
                  <w:szCs w:val="24"/>
                </w:rPr>
                <w:fldChar w:fldCharType="end"/>
              </w:r>
            </w:hyperlink>
          </w:p>
          <w:p w:rsidR="00FB0EB8" w:rsidRPr="00607AE1" w:rsidRDefault="00182A12" w:rsidP="00896905">
            <w:pPr>
              <w:pStyle w:val="TM1"/>
              <w:spacing w:after="240" w:line="240" w:lineRule="auto"/>
              <w:jc w:val="lowKashida"/>
              <w:rPr>
                <w:rFonts w:eastAsiaTheme="minorEastAsia"/>
                <w:b w:val="0"/>
                <w:bCs w:val="0"/>
                <w:noProof/>
                <w:sz w:val="24"/>
                <w:szCs w:val="24"/>
                <w:lang w:eastAsia="fr-FR"/>
              </w:rPr>
            </w:pPr>
            <w:hyperlink w:anchor="_Toc358110976" w:history="1">
              <w:r w:rsidR="00FB0EB8" w:rsidRPr="00FB0EB8">
                <w:rPr>
                  <w:rStyle w:val="Lienhypertexte"/>
                  <w:b w:val="0"/>
                  <w:bCs w:val="0"/>
                  <w:noProof/>
                  <w:color w:val="auto"/>
                  <w:sz w:val="24"/>
                  <w:szCs w:val="24"/>
                  <w:u w:val="none"/>
                </w:rPr>
                <w:t>3.5. Conclusion</w:t>
              </w:r>
              <w:r w:rsidR="00FB0EB8" w:rsidRPr="00607AE1">
                <w:rPr>
                  <w:b w:val="0"/>
                  <w:bCs w:val="0"/>
                  <w:noProof/>
                  <w:webHidden/>
                  <w:sz w:val="24"/>
                  <w:szCs w:val="24"/>
                </w:rPr>
                <w:tab/>
              </w:r>
              <w:r w:rsidR="009448CB">
                <w:rPr>
                  <w:b w:val="0"/>
                  <w:bCs w:val="0"/>
                  <w:noProof/>
                  <w:webHidden/>
                  <w:sz w:val="24"/>
                  <w:szCs w:val="24"/>
                </w:rPr>
                <w:t>30</w:t>
              </w:r>
            </w:hyperlink>
          </w:p>
          <w:p w:rsidR="00FB0EB8" w:rsidRDefault="00FB0EB8" w:rsidP="00FB0EB8">
            <w:pPr>
              <w:jc w:val="lowKashida"/>
            </w:pPr>
          </w:p>
          <w:p w:rsidR="00FB0EB8" w:rsidRDefault="00FB0EB8" w:rsidP="00FB0EB8">
            <w:pPr>
              <w:jc w:val="lowKashida"/>
            </w:pPr>
          </w:p>
          <w:p w:rsidR="00FB0EB8" w:rsidRDefault="00FB0EB8" w:rsidP="00FB0EB8">
            <w:pPr>
              <w:jc w:val="lowKashida"/>
            </w:pPr>
          </w:p>
          <w:p w:rsidR="00FB0EB8" w:rsidRDefault="00FB0EB8" w:rsidP="00FB0EB8">
            <w:pPr>
              <w:jc w:val="lowKashida"/>
            </w:pPr>
          </w:p>
          <w:p w:rsidR="00FB0EB8" w:rsidRDefault="00FB0EB8" w:rsidP="00FB0EB8">
            <w:pPr>
              <w:jc w:val="lowKashida"/>
            </w:pPr>
          </w:p>
          <w:p w:rsidR="00FB0EB8" w:rsidRDefault="00FB0EB8" w:rsidP="00FB0EB8">
            <w:pPr>
              <w:jc w:val="lowKashida"/>
            </w:pPr>
          </w:p>
          <w:p w:rsidR="00FB0EB8" w:rsidRDefault="00FB0EB8" w:rsidP="00FB0EB8">
            <w:pPr>
              <w:jc w:val="lowKashida"/>
            </w:pPr>
          </w:p>
          <w:p w:rsidR="00FB0EB8" w:rsidRDefault="00FB0EB8" w:rsidP="00FB0EB8">
            <w:pPr>
              <w:jc w:val="lowKashida"/>
            </w:pPr>
          </w:p>
          <w:p w:rsidR="00FB0EB8" w:rsidRDefault="00FB0EB8" w:rsidP="00FB0EB8">
            <w:pPr>
              <w:jc w:val="lowKashida"/>
            </w:pPr>
          </w:p>
          <w:p w:rsidR="00FB0EB8" w:rsidRDefault="00FB0EB8" w:rsidP="00FB0EB8">
            <w:pPr>
              <w:jc w:val="lowKashida"/>
            </w:pPr>
          </w:p>
          <w:p w:rsidR="00FB0EB8" w:rsidRDefault="00FB0EB8" w:rsidP="00FB0EB8">
            <w:pPr>
              <w:jc w:val="lowKashida"/>
            </w:pPr>
          </w:p>
          <w:p w:rsidR="00FB0EB8" w:rsidRDefault="00FB0EB8" w:rsidP="00FB0EB8">
            <w:pPr>
              <w:jc w:val="lowKashida"/>
            </w:pPr>
          </w:p>
          <w:p w:rsidR="00FB0EB8" w:rsidRDefault="00FB0EB8" w:rsidP="00FB0EB8">
            <w:pPr>
              <w:jc w:val="lowKashida"/>
            </w:pPr>
          </w:p>
          <w:p w:rsidR="00FB0EB8" w:rsidRDefault="00FB0EB8" w:rsidP="00FB0EB8">
            <w:pPr>
              <w:jc w:val="lowKashida"/>
            </w:pPr>
          </w:p>
          <w:p w:rsidR="00FB0EB8" w:rsidRDefault="00FB0EB8" w:rsidP="00FB0EB8">
            <w:pPr>
              <w:jc w:val="lowKashida"/>
            </w:pPr>
          </w:p>
          <w:p w:rsidR="00FB0EB8" w:rsidRDefault="00FB0EB8" w:rsidP="00FB0EB8">
            <w:pPr>
              <w:jc w:val="lowKashida"/>
            </w:pPr>
          </w:p>
          <w:p w:rsidR="00FB0EB8" w:rsidRDefault="00FB0EB8" w:rsidP="00FB0EB8">
            <w:pPr>
              <w:jc w:val="lowKashida"/>
            </w:pPr>
          </w:p>
          <w:p w:rsidR="00FB0EB8" w:rsidRDefault="00FB0EB8" w:rsidP="00FB0EB8">
            <w:pPr>
              <w:jc w:val="lowKashida"/>
            </w:pPr>
          </w:p>
          <w:p w:rsidR="00FB0EB8" w:rsidRDefault="00FB0EB8" w:rsidP="00FB0EB8">
            <w:pPr>
              <w:jc w:val="lowKashida"/>
            </w:pPr>
          </w:p>
          <w:p w:rsidR="00FB0EB8" w:rsidRDefault="00FB0EB8" w:rsidP="00FB0EB8">
            <w:pPr>
              <w:jc w:val="lowKashida"/>
            </w:pPr>
          </w:p>
          <w:p w:rsidR="00FB0EB8" w:rsidRDefault="00FB0EB8" w:rsidP="00FB0EB8">
            <w:pPr>
              <w:jc w:val="lowKashida"/>
            </w:pPr>
          </w:p>
          <w:p w:rsidR="00FB0EB8" w:rsidRDefault="00FB0EB8" w:rsidP="00FB0EB8">
            <w:pPr>
              <w:jc w:val="lowKashida"/>
            </w:pPr>
          </w:p>
          <w:p w:rsidR="00FB0EB8" w:rsidRDefault="00FB0EB8" w:rsidP="00FB0EB8">
            <w:pPr>
              <w:jc w:val="lowKashida"/>
            </w:pPr>
          </w:p>
          <w:p w:rsidR="00FB0EB8" w:rsidRDefault="00FB0EB8" w:rsidP="00FB0EB8">
            <w:pPr>
              <w:jc w:val="lowKashida"/>
            </w:pPr>
          </w:p>
          <w:p w:rsidR="00FB0EB8" w:rsidRDefault="00FB0EB8" w:rsidP="00FB0EB8">
            <w:pPr>
              <w:jc w:val="lowKashida"/>
            </w:pPr>
          </w:p>
          <w:p w:rsidR="00FB0EB8" w:rsidRDefault="00FB0EB8" w:rsidP="00FB0EB8">
            <w:pPr>
              <w:jc w:val="lowKashida"/>
            </w:pPr>
          </w:p>
          <w:p w:rsidR="00FB0EB8" w:rsidRDefault="00FB0EB8" w:rsidP="00FB0EB8">
            <w:pPr>
              <w:jc w:val="lowKashida"/>
            </w:pPr>
          </w:p>
          <w:p w:rsidR="00FB0EB8" w:rsidRDefault="00FB0EB8" w:rsidP="00FB0EB8">
            <w:pPr>
              <w:jc w:val="lowKashida"/>
            </w:pPr>
          </w:p>
          <w:p w:rsidR="00FB0EB8" w:rsidRPr="00607AE1" w:rsidRDefault="00FB0EB8" w:rsidP="00FB0EB8">
            <w:pPr>
              <w:jc w:val="lowKashida"/>
            </w:pPr>
          </w:p>
        </w:tc>
      </w:tr>
    </w:tbl>
    <w:p w:rsidR="008D1338" w:rsidRDefault="008D1338"/>
    <w:sectPr w:rsidR="008D1338" w:rsidSect="00643762">
      <w:pgSz w:w="11906" w:h="16838"/>
      <w:pgMar w:top="1418" w:right="1134" w:bottom="141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43762"/>
    <w:rsid w:val="00126DA3"/>
    <w:rsid w:val="00182A12"/>
    <w:rsid w:val="00382674"/>
    <w:rsid w:val="0049361D"/>
    <w:rsid w:val="00607AE1"/>
    <w:rsid w:val="00643762"/>
    <w:rsid w:val="0065193D"/>
    <w:rsid w:val="006977A4"/>
    <w:rsid w:val="007D0070"/>
    <w:rsid w:val="007E6517"/>
    <w:rsid w:val="00896905"/>
    <w:rsid w:val="008D1338"/>
    <w:rsid w:val="009448CB"/>
    <w:rsid w:val="00CC632A"/>
    <w:rsid w:val="00CF046C"/>
    <w:rsid w:val="00EC27E7"/>
    <w:rsid w:val="00F01185"/>
    <w:rsid w:val="00F6151D"/>
    <w:rsid w:val="00FB0E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133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643762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M1">
    <w:name w:val="toc 1"/>
    <w:basedOn w:val="Normal"/>
    <w:next w:val="Normal"/>
    <w:autoRedefine/>
    <w:uiPriority w:val="39"/>
    <w:unhideWhenUsed/>
    <w:rsid w:val="00643762"/>
    <w:pPr>
      <w:tabs>
        <w:tab w:val="left" w:pos="284"/>
        <w:tab w:val="left" w:pos="567"/>
        <w:tab w:val="right" w:leader="dot" w:pos="9061"/>
      </w:tabs>
      <w:spacing w:line="480" w:lineRule="auto"/>
      <w:jc w:val="center"/>
    </w:pPr>
    <w:rPr>
      <w:rFonts w:asciiTheme="majorBidi" w:hAnsiTheme="majorBidi" w:cstheme="majorBidi"/>
      <w:b/>
      <w:bCs/>
      <w:sz w:val="28"/>
      <w:szCs w:val="28"/>
    </w:rPr>
  </w:style>
  <w:style w:type="paragraph" w:styleId="TM2">
    <w:name w:val="toc 2"/>
    <w:basedOn w:val="Normal"/>
    <w:next w:val="Normal"/>
    <w:autoRedefine/>
    <w:uiPriority w:val="39"/>
    <w:unhideWhenUsed/>
    <w:rsid w:val="00FB0EB8"/>
    <w:pPr>
      <w:tabs>
        <w:tab w:val="left" w:pos="8222"/>
        <w:tab w:val="left" w:pos="8931"/>
        <w:tab w:val="left" w:pos="8995"/>
      </w:tabs>
      <w:spacing w:after="240" w:line="240" w:lineRule="auto"/>
      <w:ind w:left="220"/>
      <w:jc w:val="left"/>
    </w:pPr>
    <w:rPr>
      <w:rFonts w:asciiTheme="majorBidi" w:hAnsiTheme="majorBidi" w:cstheme="majorBidi"/>
      <w:sz w:val="24"/>
      <w:szCs w:val="24"/>
    </w:rPr>
  </w:style>
  <w:style w:type="paragraph" w:styleId="TM3">
    <w:name w:val="toc 3"/>
    <w:basedOn w:val="Normal"/>
    <w:next w:val="Normal"/>
    <w:autoRedefine/>
    <w:uiPriority w:val="39"/>
    <w:semiHidden/>
    <w:unhideWhenUsed/>
    <w:rsid w:val="00643762"/>
    <w:pPr>
      <w:spacing w:after="100"/>
      <w:ind w:left="440"/>
    </w:pPr>
  </w:style>
  <w:style w:type="character" w:styleId="Lienhypertexte">
    <w:name w:val="Hyperlink"/>
    <w:basedOn w:val="Policepardfaut"/>
    <w:uiPriority w:val="99"/>
    <w:unhideWhenUsed/>
    <w:rsid w:val="0064376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153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bessam</dc:creator>
  <cp:keywords/>
  <dc:description/>
  <cp:lastModifiedBy>bessam</cp:lastModifiedBy>
  <cp:revision>12</cp:revision>
  <dcterms:created xsi:type="dcterms:W3CDTF">2013-06-08T20:25:00Z</dcterms:created>
  <dcterms:modified xsi:type="dcterms:W3CDTF">2013-06-09T16:22:00Z</dcterms:modified>
</cp:coreProperties>
</file>